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030" w:rsidRPr="006F24B2" w:rsidRDefault="00267030" w:rsidP="00267030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555555"/>
          <w:sz w:val="28"/>
          <w:szCs w:val="28"/>
        </w:rPr>
      </w:pPr>
      <w:r w:rsidRPr="006F24B2">
        <w:rPr>
          <w:b/>
          <w:color w:val="555555"/>
          <w:sz w:val="28"/>
          <w:szCs w:val="28"/>
        </w:rPr>
        <w:t>Тема недели</w:t>
      </w:r>
      <w:r>
        <w:rPr>
          <w:b/>
          <w:color w:val="555555"/>
          <w:sz w:val="28"/>
          <w:szCs w:val="28"/>
        </w:rPr>
        <w:t xml:space="preserve"> </w:t>
      </w:r>
      <w:r w:rsidRPr="006F24B2">
        <w:rPr>
          <w:b/>
          <w:color w:val="555555"/>
          <w:sz w:val="28"/>
          <w:szCs w:val="28"/>
        </w:rPr>
        <w:t xml:space="preserve"> «</w:t>
      </w:r>
      <w:r>
        <w:rPr>
          <w:b/>
          <w:color w:val="555555"/>
          <w:sz w:val="28"/>
          <w:szCs w:val="28"/>
        </w:rPr>
        <w:t>День Победы».</w:t>
      </w:r>
    </w:p>
    <w:p w:rsidR="00682622" w:rsidRDefault="00267030" w:rsidP="001E2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70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День Победы – самый главный праздник в наш</w:t>
      </w:r>
      <w:r w:rsidR="006826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ей стране. В этот день все люди</w:t>
      </w:r>
      <w:r w:rsidRPr="002670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поздравляют ветеранов и возлагают к военным памятникам цветы.</w:t>
      </w:r>
    </w:p>
    <w:p w:rsidR="00682622" w:rsidRDefault="00267030" w:rsidP="001E2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70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Детям важно знать о празднике «День Победы», о том, как защищали </w:t>
      </w:r>
      <w:r w:rsidR="006826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нашу </w:t>
      </w:r>
      <w:r w:rsidRPr="002670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страну </w:t>
      </w:r>
      <w:r w:rsidR="006826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солдаты </w:t>
      </w:r>
      <w:r w:rsidRPr="002670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годы Великой Отечественной войны. Воспитывать уважение, любовь к ветеранам войны</w:t>
      </w:r>
      <w:r w:rsidR="001E22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67CB4" w:rsidRDefault="00167CB4" w:rsidP="001E22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E224D" w:rsidRDefault="00267030" w:rsidP="001E22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22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1E22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1E22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оговорите об этом с ребенком;</w:t>
      </w:r>
    </w:p>
    <w:p w:rsidR="001E224D" w:rsidRDefault="001E224D" w:rsidP="001E22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посмотрите </w:t>
      </w:r>
      <w:r w:rsidR="00267030" w:rsidRPr="001E22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военный парад</w:t>
      </w:r>
      <w:r w:rsidR="007D5A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 записи)</w:t>
      </w:r>
      <w:r w:rsidR="00267030" w:rsidRPr="001E22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концерты военных песен;</w:t>
      </w:r>
    </w:p>
    <w:p w:rsidR="001E224D" w:rsidRDefault="00267030" w:rsidP="001E22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22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35D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рассмотрите иллюстрации «военная техника»</w:t>
      </w:r>
      <w:r w:rsidR="001E22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1E22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E224D" w:rsidRDefault="00267030" w:rsidP="001E22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22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35D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почитайте или выучите </w:t>
      </w:r>
      <w:r w:rsidRPr="001E22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стих</w:t>
      </w:r>
      <w:r w:rsidR="00167C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1E22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песни о войне;</w:t>
      </w:r>
    </w:p>
    <w:p w:rsidR="001E224D" w:rsidRDefault="00267030" w:rsidP="001E22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22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-расскажите о ваших воевавших предках</w:t>
      </w:r>
      <w:r w:rsidR="001E22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35D2B" w:rsidRDefault="00E35D2B" w:rsidP="001E22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35D2B" w:rsidRPr="00E35D2B" w:rsidRDefault="00E35D2B" w:rsidP="001E22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35D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Стихи</w:t>
      </w: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103"/>
      </w:tblGrid>
      <w:tr w:rsidR="00A24682" w:rsidTr="00A24682">
        <w:tc>
          <w:tcPr>
            <w:tcW w:w="4928" w:type="dxa"/>
          </w:tcPr>
          <w:p w:rsidR="00A24682" w:rsidRDefault="00A24682" w:rsidP="00574C14">
            <w:pPr>
              <w:rPr>
                <w:rStyle w:val="a3"/>
                <w:rFonts w:ascii="Arial" w:hAnsi="Arial" w:cs="Arial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r w:rsidRPr="00574C14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«День Победы».</w:t>
            </w:r>
            <w:r w:rsidRPr="00574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4C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Майский праздник –</w:t>
            </w:r>
            <w:r w:rsidRPr="00574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4C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Победы,</w:t>
            </w:r>
            <w:r w:rsidRPr="00574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4C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Отмечает вся страна.</w:t>
            </w:r>
            <w:r w:rsidRPr="00574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4C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Надевают наши деды</w:t>
            </w:r>
            <w:r w:rsidRPr="00574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4C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Боевые ордена.</w:t>
            </w:r>
            <w:r w:rsidRPr="00574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4C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Их с утра зовёт дорога,</w:t>
            </w:r>
            <w:r w:rsidRPr="00574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4C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торжественный парад.</w:t>
            </w:r>
            <w:r w:rsidRPr="00574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4C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задумчиво с порога,</w:t>
            </w:r>
            <w:r w:rsidRPr="00574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4C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Вслед им бабушки глядят.</w:t>
            </w:r>
            <w:r w:rsidRPr="00574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Pr="00574C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Т. Белозёров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103" w:type="dxa"/>
          </w:tcPr>
          <w:p w:rsidR="00A24682" w:rsidRDefault="00A24682" w:rsidP="00574C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74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«Что за праздник?»</w:t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небе праздничный салют,</w:t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Фейерверки там и тут.</w:t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Поздравляет вся страна</w:t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Славных ветеранов.</w:t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цветущая весна,</w:t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Дарит им тюльпаны,</w:t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Дарит белую сирень.</w:t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Что за славный майский день? </w:t>
            </w:r>
          </w:p>
          <w:p w:rsidR="00A24682" w:rsidRPr="00574C14" w:rsidRDefault="00A24682" w:rsidP="00574C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(Н. Иванова)</w:t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A24682" w:rsidTr="00A24682">
        <w:tc>
          <w:tcPr>
            <w:tcW w:w="4928" w:type="dxa"/>
          </w:tcPr>
          <w:p w:rsidR="00A24682" w:rsidRPr="00574C14" w:rsidRDefault="00A24682" w:rsidP="00574C14">
            <w:pP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74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«Победа»</w:t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Песни фронтовые,</w:t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Награды боевые,</w:t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Красные тюльпаны,</w:t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Встречи ветеранов.</w:t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салют в полнеба,</w:t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Огромный, как Победа.</w:t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Победы к нам пришел,</w:t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Лучший праздник на земле.</w:t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Очень весело сегодня,</w:t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большим и детворе!</w:t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М. </w:t>
            </w:r>
            <w:proofErr w:type="spellStart"/>
            <w:r w:rsidRPr="0057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103" w:type="dxa"/>
          </w:tcPr>
          <w:p w:rsidR="00A24682" w:rsidRDefault="00A24682" w:rsidP="00A246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24682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«Что такое День Победы?»</w:t>
            </w:r>
            <w:r w:rsidRPr="00A246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24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 такое День Победы?</w:t>
            </w:r>
            <w:r w:rsidRPr="00A246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24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Это утренний парад:</w:t>
            </w:r>
            <w:r w:rsidRPr="00A246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24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Едут танки и ракеты,</w:t>
            </w:r>
            <w:r w:rsidRPr="00A246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24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Марширует строй солдат.</w:t>
            </w:r>
            <w:r w:rsidRPr="00A246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24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 такое День Победы?</w:t>
            </w:r>
            <w:r w:rsidRPr="00A246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24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Это праздничный салют:</w:t>
            </w:r>
            <w:r w:rsidRPr="00A246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24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Фейерверк, взлетает в небо,</w:t>
            </w:r>
            <w:r w:rsidRPr="00A246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24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Рассыпаясь там и тут.</w:t>
            </w:r>
            <w:r w:rsidRPr="00A246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24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 такое День Победы?</w:t>
            </w:r>
            <w:r w:rsidRPr="00A246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24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Это песни за столом,</w:t>
            </w:r>
            <w:r w:rsidRPr="00A246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24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Это речи и беседы,</w:t>
            </w:r>
            <w:r w:rsidRPr="00A246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24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Это дедушкин альбом.</w:t>
            </w:r>
            <w:r w:rsidRPr="00A246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24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Это фрукты и конфеты,</w:t>
            </w:r>
            <w:r w:rsidRPr="00A246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24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Это запахи весны,</w:t>
            </w:r>
            <w:r w:rsidRPr="00A246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24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 такое День Победы?</w:t>
            </w:r>
            <w:r w:rsidRPr="00A246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24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Это значит – нет войны. </w:t>
            </w:r>
          </w:p>
          <w:p w:rsidR="00A24682" w:rsidRPr="00574C14" w:rsidRDefault="00A24682" w:rsidP="00A246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24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(Андрей Усачёв)</w:t>
            </w:r>
          </w:p>
        </w:tc>
      </w:tr>
    </w:tbl>
    <w:p w:rsidR="00E35D2B" w:rsidRDefault="00E35D2B" w:rsidP="00E35D2B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A24682" w:rsidRDefault="00A24682" w:rsidP="00E35D2B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35D2B" w:rsidRPr="00E35D2B" w:rsidRDefault="00E35D2B" w:rsidP="00E35D2B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35D2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Военная техника</w:t>
      </w:r>
    </w:p>
    <w:p w:rsidR="00E35D2B" w:rsidRPr="00E35D2B" w:rsidRDefault="00E35D2B" w:rsidP="00E35D2B">
      <w:pPr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E35D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 Какую военную технику знаете?</w:t>
      </w:r>
      <w:r w:rsidRPr="00E35D2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35D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267030" w:rsidRPr="00E35D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самолёт, корабль, танк, вертолёт)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67030" w:rsidRPr="00E35D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5D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Кто управляет </w:t>
      </w:r>
      <w:r w:rsidR="00267030" w:rsidRPr="00E35D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самолётом? (лётчик)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67030" w:rsidRPr="00E35D2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67030" w:rsidRPr="00E35D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Кто водит танки? (танкист)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67030" w:rsidRPr="00E35D2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67030" w:rsidRPr="00E35D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Кто служит на корабле? (моряк)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67030" w:rsidRPr="00E35D2B"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</w:r>
    </w:p>
    <w:p w:rsidR="002044D1" w:rsidRPr="00723471" w:rsidRDefault="00267030" w:rsidP="002044D1">
      <w:pPr>
        <w:pStyle w:val="a4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35D2B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Физкультминутка «</w:t>
      </w:r>
      <w:r w:rsidR="002044D1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Бравые солдаты</w:t>
      </w:r>
      <w:r w:rsidRPr="00E35D2B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2044D1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044D1">
        <w:rPr>
          <w:rStyle w:val="a3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(маршируют)</w:t>
      </w:r>
      <w:r w:rsidRPr="00E35D2B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E35D2B">
        <w:rPr>
          <w:color w:val="000000"/>
          <w:sz w:val="28"/>
          <w:szCs w:val="28"/>
        </w:rPr>
        <w:br/>
      </w:r>
      <w:r w:rsidR="002044D1" w:rsidRPr="00723471">
        <w:rPr>
          <w:bCs/>
          <w:i/>
          <w:color w:val="1A1A1A"/>
          <w:sz w:val="28"/>
          <w:szCs w:val="28"/>
        </w:rPr>
        <w:t>Бравые солдаты с песнями идут</w:t>
      </w:r>
      <w:r w:rsidR="002044D1">
        <w:rPr>
          <w:bCs/>
          <w:i/>
          <w:color w:val="1A1A1A"/>
          <w:sz w:val="28"/>
          <w:szCs w:val="28"/>
        </w:rPr>
        <w:t>,</w:t>
      </w:r>
    </w:p>
    <w:p w:rsidR="002044D1" w:rsidRPr="00723471" w:rsidRDefault="002044D1" w:rsidP="002044D1">
      <w:pPr>
        <w:pStyle w:val="a4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23471">
        <w:rPr>
          <w:bCs/>
          <w:i/>
          <w:color w:val="1A1A1A"/>
          <w:sz w:val="28"/>
          <w:szCs w:val="28"/>
        </w:rPr>
        <w:t>А мальчишки следом радостно бегут. </w:t>
      </w:r>
      <w:r w:rsidRPr="00723471">
        <w:rPr>
          <w:bCs/>
          <w:i/>
          <w:color w:val="1A1A1A"/>
          <w:sz w:val="28"/>
          <w:szCs w:val="28"/>
        </w:rPr>
        <w:br/>
        <w:t>Эх! Левой! Левой! С песнями идут</w:t>
      </w:r>
      <w:r>
        <w:rPr>
          <w:bCs/>
          <w:i/>
          <w:color w:val="1A1A1A"/>
          <w:sz w:val="28"/>
          <w:szCs w:val="28"/>
        </w:rPr>
        <w:t>,</w:t>
      </w:r>
      <w:r w:rsidRPr="00723471">
        <w:rPr>
          <w:bCs/>
          <w:i/>
          <w:color w:val="1A1A1A"/>
          <w:sz w:val="28"/>
          <w:szCs w:val="28"/>
        </w:rPr>
        <w:t> </w:t>
      </w:r>
      <w:r w:rsidRPr="00723471">
        <w:rPr>
          <w:bCs/>
          <w:i/>
          <w:color w:val="1A1A1A"/>
          <w:sz w:val="28"/>
          <w:szCs w:val="28"/>
        </w:rPr>
        <w:br/>
        <w:t>А мальчишки следом радостно бегут. </w:t>
      </w:r>
      <w:r w:rsidRPr="00723471">
        <w:rPr>
          <w:bCs/>
          <w:i/>
          <w:color w:val="1A1A1A"/>
          <w:sz w:val="28"/>
          <w:szCs w:val="28"/>
        </w:rPr>
        <w:br/>
        <w:t>Хочется мальчишкам в армии служить</w:t>
      </w:r>
      <w:r>
        <w:rPr>
          <w:bCs/>
          <w:i/>
          <w:color w:val="1A1A1A"/>
          <w:sz w:val="28"/>
          <w:szCs w:val="28"/>
        </w:rPr>
        <w:t>,</w:t>
      </w:r>
      <w:r w:rsidRPr="00723471">
        <w:rPr>
          <w:bCs/>
          <w:i/>
          <w:color w:val="1A1A1A"/>
          <w:sz w:val="28"/>
          <w:szCs w:val="28"/>
        </w:rPr>
        <w:t> </w:t>
      </w:r>
      <w:r w:rsidRPr="00723471">
        <w:rPr>
          <w:bCs/>
          <w:i/>
          <w:color w:val="1A1A1A"/>
          <w:sz w:val="28"/>
          <w:szCs w:val="28"/>
        </w:rPr>
        <w:br/>
        <w:t>Хочется мальчишкам подвиг совершить. </w:t>
      </w:r>
      <w:r w:rsidRPr="00723471">
        <w:rPr>
          <w:bCs/>
          <w:i/>
          <w:color w:val="1A1A1A"/>
          <w:sz w:val="28"/>
          <w:szCs w:val="28"/>
        </w:rPr>
        <w:br/>
        <w:t>Эх! Левой! Левой! В армии служить</w:t>
      </w:r>
      <w:r>
        <w:rPr>
          <w:bCs/>
          <w:i/>
          <w:color w:val="1A1A1A"/>
          <w:sz w:val="28"/>
          <w:szCs w:val="28"/>
        </w:rPr>
        <w:t>,</w:t>
      </w:r>
      <w:r w:rsidRPr="00723471">
        <w:rPr>
          <w:bCs/>
          <w:i/>
          <w:color w:val="1A1A1A"/>
          <w:sz w:val="28"/>
          <w:szCs w:val="28"/>
        </w:rPr>
        <w:t> </w:t>
      </w:r>
      <w:r w:rsidRPr="00723471">
        <w:rPr>
          <w:bCs/>
          <w:i/>
          <w:color w:val="1A1A1A"/>
          <w:sz w:val="28"/>
          <w:szCs w:val="28"/>
        </w:rPr>
        <w:br/>
        <w:t>Хочется мальчишкам подвиг совершить. </w:t>
      </w:r>
    </w:p>
    <w:p w:rsidR="00E35D2B" w:rsidRDefault="00E35D2B" w:rsidP="00E35D2B">
      <w:pPr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2044D1" w:rsidRPr="00B0518D" w:rsidRDefault="002044D1" w:rsidP="0028723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72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Аппликация «Тюльпан для ветерана»</w:t>
      </w:r>
      <w:r w:rsidR="002872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7238" w:rsidRPr="0028723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(цветочками </w:t>
      </w:r>
      <w:r w:rsidR="00A4669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позже</w:t>
      </w:r>
      <w:r w:rsidR="00B0518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украсим окна в детском саду). </w:t>
      </w:r>
      <w:r w:rsidR="00B05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аппликации необходимы: ½ альбомного листа, цветная бумага, ножницы, клей. </w:t>
      </w:r>
    </w:p>
    <w:p w:rsidR="00287238" w:rsidRDefault="003B27D9" w:rsidP="002872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924050" cy="2924175"/>
            <wp:effectExtent l="19050" t="0" r="0" b="0"/>
            <wp:docPr id="1" name="Рисунок 1" descr="C:\Users\User\Desktop\dc4gmez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c4gmez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7D9" w:rsidRDefault="00A4669E" w:rsidP="007D5A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3B27D9" w:rsidRDefault="003B27D9" w:rsidP="007D5AEC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i/>
          <w:iCs/>
          <w:color w:val="000000"/>
          <w:sz w:val="28"/>
          <w:szCs w:val="28"/>
        </w:rPr>
      </w:pPr>
      <w:r w:rsidRPr="00287238">
        <w:rPr>
          <w:color w:val="000000"/>
          <w:sz w:val="28"/>
          <w:szCs w:val="28"/>
        </w:rPr>
        <w:t>Мы крупу в ковше варили</w:t>
      </w:r>
      <w:r w:rsidRPr="00723471">
        <w:rPr>
          <w:i/>
          <w:color w:val="000000"/>
          <w:sz w:val="28"/>
          <w:szCs w:val="28"/>
        </w:rPr>
        <w:t>,</w:t>
      </w:r>
      <w:r w:rsidR="00167CB4">
        <w:rPr>
          <w:i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(</w:t>
      </w:r>
      <w:r w:rsidR="00287238">
        <w:rPr>
          <w:i/>
          <w:iCs/>
          <w:color w:val="000000"/>
          <w:sz w:val="28"/>
          <w:szCs w:val="28"/>
        </w:rPr>
        <w:t>л</w:t>
      </w:r>
      <w:r w:rsidRPr="00723471">
        <w:rPr>
          <w:i/>
          <w:iCs/>
          <w:color w:val="000000"/>
          <w:sz w:val="28"/>
          <w:szCs w:val="28"/>
        </w:rPr>
        <w:t>евую ладонь сложить в виде пригоршни (ковш),</w:t>
      </w:r>
      <w:r>
        <w:rPr>
          <w:i/>
          <w:iCs/>
          <w:color w:val="000000"/>
          <w:sz w:val="28"/>
          <w:szCs w:val="28"/>
        </w:rPr>
        <w:t xml:space="preserve"> (</w:t>
      </w:r>
      <w:r w:rsidRPr="00723471">
        <w:rPr>
          <w:i/>
          <w:iCs/>
          <w:color w:val="000000"/>
          <w:sz w:val="28"/>
          <w:szCs w:val="28"/>
        </w:rPr>
        <w:t>указательным пальцем правой руки (ложкой) «помешать кашу», остальные пальцы прижаты к ладони</w:t>
      </w:r>
      <w:r>
        <w:rPr>
          <w:i/>
          <w:iCs/>
          <w:color w:val="000000"/>
          <w:sz w:val="28"/>
          <w:szCs w:val="28"/>
        </w:rPr>
        <w:t>)</w:t>
      </w:r>
    </w:p>
    <w:p w:rsidR="003B27D9" w:rsidRPr="00723471" w:rsidRDefault="003B27D9" w:rsidP="007D5AEC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287238">
        <w:rPr>
          <w:color w:val="000000"/>
          <w:sz w:val="28"/>
          <w:szCs w:val="28"/>
        </w:rPr>
        <w:t>Хорошенько посолили</w:t>
      </w:r>
      <w:r>
        <w:rPr>
          <w:i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(п</w:t>
      </w:r>
      <w:r w:rsidRPr="00723471">
        <w:rPr>
          <w:i/>
          <w:iCs/>
          <w:color w:val="000000"/>
          <w:sz w:val="28"/>
          <w:szCs w:val="28"/>
        </w:rPr>
        <w:t>альцы правой руки сложить щепоткой и показать, как солят кашу</w:t>
      </w:r>
      <w:r>
        <w:rPr>
          <w:i/>
          <w:iCs/>
          <w:color w:val="000000"/>
          <w:sz w:val="28"/>
          <w:szCs w:val="28"/>
        </w:rPr>
        <w:t>)</w:t>
      </w:r>
      <w:r w:rsidRPr="00723471">
        <w:rPr>
          <w:i/>
          <w:iCs/>
          <w:color w:val="000000"/>
          <w:sz w:val="28"/>
          <w:szCs w:val="28"/>
        </w:rPr>
        <w:t>.</w:t>
      </w:r>
    </w:p>
    <w:p w:rsidR="003B27D9" w:rsidRPr="00723471" w:rsidRDefault="003B27D9" w:rsidP="007D5AEC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287238">
        <w:rPr>
          <w:color w:val="000000"/>
          <w:sz w:val="28"/>
          <w:szCs w:val="28"/>
        </w:rPr>
        <w:t>Здесь уже и ложка наша</w:t>
      </w:r>
      <w:r w:rsidRPr="00723471">
        <w:rPr>
          <w:i/>
          <w:color w:val="000000"/>
          <w:sz w:val="28"/>
          <w:szCs w:val="28"/>
        </w:rPr>
        <w:t>,</w:t>
      </w:r>
      <w:r w:rsidR="00A4669E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(п</w:t>
      </w:r>
      <w:r w:rsidRPr="00723471">
        <w:rPr>
          <w:i/>
          <w:iCs/>
          <w:color w:val="000000"/>
          <w:sz w:val="28"/>
          <w:szCs w:val="28"/>
        </w:rPr>
        <w:t>равую руку положить на стол ладонью вверх; ладонь сложить в виде пригоршни (ложка).</w:t>
      </w:r>
    </w:p>
    <w:p w:rsidR="003B27D9" w:rsidRPr="00723471" w:rsidRDefault="003B27D9" w:rsidP="003B27D9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287238">
        <w:rPr>
          <w:color w:val="000000"/>
          <w:sz w:val="28"/>
          <w:szCs w:val="28"/>
        </w:rPr>
        <w:t>Так вкусна солдата каша!</w:t>
      </w:r>
      <w:r w:rsidR="00287238">
        <w:rPr>
          <w:i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(о</w:t>
      </w:r>
      <w:r w:rsidRPr="00723471">
        <w:rPr>
          <w:i/>
          <w:iCs/>
          <w:color w:val="000000"/>
          <w:sz w:val="28"/>
          <w:szCs w:val="28"/>
        </w:rPr>
        <w:t>близать губы языком, показывая, как было вкусно</w:t>
      </w:r>
      <w:r>
        <w:rPr>
          <w:i/>
          <w:iCs/>
          <w:color w:val="000000"/>
          <w:sz w:val="28"/>
          <w:szCs w:val="28"/>
        </w:rPr>
        <w:t>)</w:t>
      </w:r>
      <w:r w:rsidRPr="00723471">
        <w:rPr>
          <w:i/>
          <w:iCs/>
          <w:color w:val="000000"/>
          <w:sz w:val="28"/>
          <w:szCs w:val="28"/>
        </w:rPr>
        <w:t>.</w:t>
      </w:r>
    </w:p>
    <w:p w:rsidR="007D3DD4" w:rsidRPr="002F3ADD" w:rsidRDefault="007D3DD4" w:rsidP="007D3DD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Занимательный с</w:t>
      </w:r>
      <w:r w:rsidRPr="007D3DD4">
        <w:rPr>
          <w:b/>
          <w:color w:val="000000"/>
          <w:sz w:val="28"/>
          <w:szCs w:val="28"/>
        </w:rPr>
        <w:t>чет</w:t>
      </w:r>
      <w:r w:rsidR="002F3ADD">
        <w:rPr>
          <w:b/>
          <w:color w:val="000000"/>
          <w:sz w:val="28"/>
          <w:szCs w:val="28"/>
        </w:rPr>
        <w:t xml:space="preserve"> </w:t>
      </w:r>
    </w:p>
    <w:p w:rsidR="007D3DD4" w:rsidRPr="007D3DD4" w:rsidRDefault="007D3DD4" w:rsidP="007D3DD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3DD4">
        <w:rPr>
          <w:iCs/>
          <w:color w:val="000000"/>
          <w:sz w:val="28"/>
          <w:szCs w:val="28"/>
        </w:rPr>
        <w:t>Много в армии солдат</w:t>
      </w:r>
    </w:p>
    <w:p w:rsidR="007D3DD4" w:rsidRPr="00504D10" w:rsidRDefault="007D3DD4" w:rsidP="007D3DD4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Один,</w:t>
      </w:r>
      <w:r w:rsidRPr="007D3DD4">
        <w:rPr>
          <w:iCs/>
          <w:color w:val="000000"/>
          <w:sz w:val="28"/>
          <w:szCs w:val="28"/>
        </w:rPr>
        <w:t xml:space="preserve"> два, три, четыре, пять! </w:t>
      </w:r>
      <w:r w:rsidRPr="00504D10">
        <w:rPr>
          <w:i/>
          <w:iCs/>
          <w:color w:val="000000"/>
          <w:sz w:val="28"/>
          <w:szCs w:val="28"/>
        </w:rPr>
        <w:t>(2 раза проговариваем</w:t>
      </w:r>
      <w:r w:rsidR="00504D10" w:rsidRPr="00504D10">
        <w:rPr>
          <w:i/>
          <w:iCs/>
          <w:color w:val="000000"/>
          <w:sz w:val="28"/>
          <w:szCs w:val="28"/>
        </w:rPr>
        <w:t>: загибают пальчики сначала на одной руке, потом на другой</w:t>
      </w:r>
      <w:r w:rsidRPr="00504D10">
        <w:rPr>
          <w:i/>
          <w:iCs/>
          <w:color w:val="000000"/>
          <w:sz w:val="28"/>
          <w:szCs w:val="28"/>
        </w:rPr>
        <w:t>)</w:t>
      </w:r>
    </w:p>
    <w:p w:rsidR="007D3DD4" w:rsidRPr="007D3DD4" w:rsidRDefault="007D3DD4" w:rsidP="007D3DD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3DD4">
        <w:rPr>
          <w:iCs/>
          <w:color w:val="000000"/>
          <w:sz w:val="28"/>
          <w:szCs w:val="28"/>
        </w:rPr>
        <w:t>Пехотинцы, моряки, пограничники, стрелки</w:t>
      </w:r>
    </w:p>
    <w:p w:rsidR="007D3DD4" w:rsidRPr="007D3DD4" w:rsidRDefault="007D3DD4" w:rsidP="007D3DD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3DD4">
        <w:rPr>
          <w:iCs/>
          <w:color w:val="000000"/>
          <w:sz w:val="28"/>
          <w:szCs w:val="28"/>
        </w:rPr>
        <w:t xml:space="preserve">Сильные и смелые, ловкие, умелые! </w:t>
      </w:r>
    </w:p>
    <w:p w:rsidR="002F3ADD" w:rsidRDefault="002F3ADD" w:rsidP="002F3A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A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F3ADD" w:rsidRPr="002F3ADD" w:rsidRDefault="002F3ADD" w:rsidP="002F3AD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3ADD">
        <w:rPr>
          <w:rFonts w:ascii="Times New Roman" w:hAnsi="Times New Roman" w:cs="Times New Roman"/>
          <w:b/>
          <w:color w:val="000000"/>
          <w:sz w:val="28"/>
          <w:szCs w:val="28"/>
        </w:rPr>
        <w:t>Повторяем:</w:t>
      </w:r>
    </w:p>
    <w:p w:rsidR="007D3DD4" w:rsidRPr="002F3ADD" w:rsidRDefault="002F3ADD" w:rsidP="002F3A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3ADD">
        <w:rPr>
          <w:rFonts w:ascii="Times New Roman" w:hAnsi="Times New Roman" w:cs="Times New Roman"/>
          <w:color w:val="000000"/>
          <w:sz w:val="28"/>
          <w:szCs w:val="28"/>
        </w:rPr>
        <w:t>- счет до 5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F3ADD" w:rsidRPr="00A4669E" w:rsidRDefault="002F3ADD" w:rsidP="002F3ADD">
      <w:pPr>
        <w:spacing w:after="0" w:line="240" w:lineRule="auto"/>
        <w:jc w:val="both"/>
        <w:rPr>
          <w:rFonts w:ascii="Times New Roman" w:hAnsi="Times New Roman" w:cs="Times New Roman"/>
          <w:i/>
          <w:color w:val="1B1C2A"/>
          <w:sz w:val="28"/>
          <w:szCs w:val="28"/>
          <w:shd w:val="clear" w:color="auto" w:fill="FFFFFF"/>
        </w:rPr>
      </w:pPr>
      <w:r w:rsidRPr="002F3ADD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в</w:t>
      </w:r>
      <w:r w:rsidRPr="002F3ADD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еличин</w:t>
      </w:r>
      <w:r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у </w:t>
      </w:r>
      <w:r w:rsidRPr="00A4669E">
        <w:rPr>
          <w:rFonts w:ascii="Times New Roman" w:hAnsi="Times New Roman" w:cs="Times New Roman"/>
          <w:i/>
          <w:color w:val="1B1C2A"/>
          <w:sz w:val="28"/>
          <w:szCs w:val="28"/>
          <w:shd w:val="clear" w:color="auto" w:fill="FFFFFF"/>
        </w:rPr>
        <w:t>(</w:t>
      </w:r>
      <w:r w:rsidR="00A4669E">
        <w:rPr>
          <w:rFonts w:ascii="Times New Roman" w:hAnsi="Times New Roman" w:cs="Times New Roman"/>
          <w:i/>
          <w:color w:val="1B1C2A"/>
          <w:sz w:val="28"/>
          <w:szCs w:val="28"/>
          <w:shd w:val="clear" w:color="auto" w:fill="FFFFFF"/>
        </w:rPr>
        <w:t>с</w:t>
      </w:r>
      <w:r w:rsidRPr="00A4669E">
        <w:rPr>
          <w:rFonts w:ascii="Times New Roman" w:hAnsi="Times New Roman" w:cs="Times New Roman"/>
          <w:i/>
          <w:color w:val="1B1C2A"/>
          <w:sz w:val="28"/>
          <w:szCs w:val="28"/>
          <w:shd w:val="clear" w:color="auto" w:fill="FFFFFF"/>
        </w:rPr>
        <w:t>равнение предметов по конкретному признаку — это размер, длина, ширина и высота, оперируя понятиями «длинный» и «короткий», широкий» и «узкий», «высокий» и «низкий», «большой» и «маленький», «равные»</w:t>
      </w:r>
      <w:r w:rsidR="00A4669E">
        <w:rPr>
          <w:rFonts w:ascii="Times New Roman" w:hAnsi="Times New Roman" w:cs="Times New Roman"/>
          <w:i/>
          <w:color w:val="1B1C2A"/>
          <w:sz w:val="28"/>
          <w:szCs w:val="28"/>
          <w:shd w:val="clear" w:color="auto" w:fill="FFFFFF"/>
        </w:rPr>
        <w:t>; д</w:t>
      </w:r>
      <w:r w:rsidRPr="00A4669E">
        <w:rPr>
          <w:rFonts w:ascii="Times New Roman" w:hAnsi="Times New Roman" w:cs="Times New Roman"/>
          <w:i/>
          <w:color w:val="1B1C2A"/>
          <w:sz w:val="28"/>
          <w:szCs w:val="28"/>
          <w:shd w:val="clear" w:color="auto" w:fill="FFFFFF"/>
        </w:rPr>
        <w:t>ля сравнения предметов используем приёмы наложения и приложения).</w:t>
      </w:r>
    </w:p>
    <w:p w:rsidR="002F3ADD" w:rsidRDefault="002F3ADD" w:rsidP="002F3ADD">
      <w:pPr>
        <w:spacing w:after="0" w:line="240" w:lineRule="auto"/>
        <w:jc w:val="both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</w:p>
    <w:p w:rsidR="002F3ADD" w:rsidRDefault="002F3ADD" w:rsidP="00F47241">
      <w:pPr>
        <w:spacing w:after="0"/>
        <w:jc w:val="both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 w:rsidRPr="00A246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Рисование «Праздничный салют»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A2468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(ватными палочками, методом </w:t>
      </w:r>
      <w:r w:rsidR="007D5AE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</w:t>
      </w:r>
      <w:proofErr w:type="gramStart"/>
      <w:r w:rsidRPr="00A2468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тычка</w:t>
      </w:r>
      <w:proofErr w:type="gramEnd"/>
      <w:r w:rsidR="007D5AE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</w:t>
      </w:r>
      <w:r w:rsidRPr="00A2468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</w:p>
    <w:p w:rsidR="002F3ADD" w:rsidRDefault="002F3ADD" w:rsidP="002F3A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3ADD">
        <w:rPr>
          <w:rFonts w:ascii="Times New Roman" w:hAnsi="Times New Roman" w:cs="Times New Roman"/>
          <w:noProof/>
          <w:color w:val="1B1C2A"/>
          <w:sz w:val="28"/>
          <w:szCs w:val="28"/>
          <w:shd w:val="clear" w:color="auto" w:fill="FFFFFF"/>
        </w:rPr>
        <w:drawing>
          <wp:inline distT="0" distB="0" distL="0" distR="0">
            <wp:extent cx="5940425" cy="1279039"/>
            <wp:effectExtent l="19050" t="0" r="3175" b="0"/>
            <wp:docPr id="3" name="Рисунок 2" descr="C:\Users\User\Desktop\45083_0036f5ab7e4eb81faffdc9661939606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45083_0036f5ab7e4eb81faffdc96619396065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79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493" w:rsidRDefault="00D26493" w:rsidP="00D26493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  <w:color w:val="333333"/>
          <w:sz w:val="28"/>
          <w:szCs w:val="28"/>
        </w:rPr>
      </w:pPr>
    </w:p>
    <w:p w:rsidR="009D1CD1" w:rsidRDefault="00D26493" w:rsidP="002E0D2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  <w:color w:val="333333"/>
          <w:sz w:val="28"/>
          <w:szCs w:val="28"/>
        </w:rPr>
      </w:pPr>
      <w:r w:rsidRPr="00722D5B">
        <w:rPr>
          <w:i/>
          <w:color w:val="333333"/>
          <w:sz w:val="28"/>
          <w:szCs w:val="28"/>
        </w:rPr>
        <w:t>*</w:t>
      </w:r>
      <w:r>
        <w:rPr>
          <w:i/>
          <w:color w:val="333333"/>
          <w:sz w:val="28"/>
          <w:szCs w:val="28"/>
        </w:rPr>
        <w:t>Творческие р</w:t>
      </w:r>
      <w:r w:rsidRPr="00722D5B">
        <w:rPr>
          <w:i/>
          <w:color w:val="333333"/>
          <w:sz w:val="28"/>
          <w:szCs w:val="28"/>
        </w:rPr>
        <w:t>аботы разместите, пожалуйста, в чате «Смешарики».</w:t>
      </w:r>
      <w:r>
        <w:rPr>
          <w:i/>
          <w:color w:val="333333"/>
          <w:sz w:val="28"/>
          <w:szCs w:val="28"/>
        </w:rPr>
        <w:t xml:space="preserve"> </w:t>
      </w:r>
    </w:p>
    <w:p w:rsidR="002E0D2E" w:rsidRDefault="002E0D2E" w:rsidP="002E0D2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7D5AEC" w:rsidRDefault="006F673D" w:rsidP="007D5AEC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родители!</w:t>
      </w:r>
    </w:p>
    <w:p w:rsidR="00FE7D0B" w:rsidRDefault="006F673D" w:rsidP="002D06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сайте детского сада выложены презентации, разработанные для дошкольников нашими педагогами к 75-летию победы в Великой Отечественной войне. Тема войны очень сложная</w:t>
      </w:r>
      <w:r w:rsidR="002E0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 говорить о ней надо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Далеко не все материалы пока доступны для детей 3-4 лет</w:t>
      </w:r>
      <w:r w:rsidR="00B05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Поэтому, прежде чем посмотреть презентации вместе с детьми, предварительно посмотрите их сами. Выберите</w:t>
      </w:r>
      <w:r w:rsidR="00B05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B05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</w:t>
      </w:r>
      <w:r w:rsidR="002E0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слайды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</w:t>
      </w:r>
      <w:r w:rsidR="00B05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2E0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адекватно </w:t>
      </w:r>
      <w:r w:rsidR="00B05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будут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воспринят</w:t>
      </w:r>
      <w:r w:rsidR="00B05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детьми</w:t>
      </w:r>
      <w:r w:rsidR="002E0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младшего возраста, и о чём можно было бы поговорить. Например, о ценности хлеба в годы войны (презентация «Дети войны», слайд «Таня о хлебе») и т.д. </w:t>
      </w:r>
    </w:p>
    <w:p w:rsidR="00B0518D" w:rsidRDefault="00FE7D0B" w:rsidP="002D06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Итак, п</w:t>
      </w:r>
      <w:r w:rsidR="002D06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 н</w:t>
      </w:r>
      <w:r w:rsidR="00B05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надо просматривать все презентации</w:t>
      </w:r>
      <w:r w:rsidR="002D06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начала до конца в силу возраста </w:t>
      </w:r>
      <w:r w:rsidR="00721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наших детей</w:t>
      </w:r>
      <w:r w:rsidR="00B05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7D5A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этой теме мы будем возвращаться неоднократно. </w:t>
      </w:r>
      <w:r w:rsidR="00B05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Достаточно обсудить </w:t>
      </w:r>
      <w:r w:rsidR="002D06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="00721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ребятами </w:t>
      </w:r>
      <w:r w:rsidR="002D06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несколько </w:t>
      </w:r>
      <w:r w:rsidR="00B05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слайд</w:t>
      </w:r>
      <w:r w:rsidR="002D06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="00B05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формирования первичных представлений о </w:t>
      </w:r>
      <w:r w:rsidR="002D06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Великой Отечественной войне</w:t>
      </w:r>
      <w:r w:rsidR="00F47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 празднике «День Победы»</w:t>
      </w:r>
      <w:r w:rsidR="002D06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67CB4" w:rsidRDefault="009D1CD1" w:rsidP="002F3A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6" w:history="1">
        <w:r w:rsidRPr="00CD4F94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https://109.tvoysadik.ru/?section_id=131</w:t>
        </w:r>
      </w:hyperlink>
    </w:p>
    <w:p w:rsidR="009D1CD1" w:rsidRPr="002F3ADD" w:rsidRDefault="009D1CD1" w:rsidP="002F3A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9D1CD1" w:rsidRPr="002F3ADD" w:rsidSect="007C3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7030"/>
    <w:rsid w:val="00167CB4"/>
    <w:rsid w:val="001E224D"/>
    <w:rsid w:val="002044D1"/>
    <w:rsid w:val="00267030"/>
    <w:rsid w:val="00287238"/>
    <w:rsid w:val="002D06D6"/>
    <w:rsid w:val="002E0D2E"/>
    <w:rsid w:val="002F3ADD"/>
    <w:rsid w:val="003B27D9"/>
    <w:rsid w:val="00504D10"/>
    <w:rsid w:val="005339DB"/>
    <w:rsid w:val="00574C14"/>
    <w:rsid w:val="00682622"/>
    <w:rsid w:val="006F673D"/>
    <w:rsid w:val="00721766"/>
    <w:rsid w:val="007C3A1A"/>
    <w:rsid w:val="007D3DD4"/>
    <w:rsid w:val="007D5AEC"/>
    <w:rsid w:val="00947CF6"/>
    <w:rsid w:val="009D1CD1"/>
    <w:rsid w:val="00A24682"/>
    <w:rsid w:val="00A4669E"/>
    <w:rsid w:val="00B0518D"/>
    <w:rsid w:val="00B96C77"/>
    <w:rsid w:val="00D26493"/>
    <w:rsid w:val="00E35D2B"/>
    <w:rsid w:val="00F47241"/>
    <w:rsid w:val="00FE7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7030"/>
    <w:rPr>
      <w:b/>
      <w:bCs/>
    </w:rPr>
  </w:style>
  <w:style w:type="paragraph" w:styleId="a4">
    <w:name w:val="Normal (Web)"/>
    <w:basedOn w:val="a"/>
    <w:uiPriority w:val="99"/>
    <w:unhideWhenUsed/>
    <w:rsid w:val="00267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574C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B2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27D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D1CD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F673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09.tvoysadik.ru/?section_id=131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2020-04-24T15:27:00Z</dcterms:created>
  <dcterms:modified xsi:type="dcterms:W3CDTF">2020-04-25T08:50:00Z</dcterms:modified>
</cp:coreProperties>
</file>